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1" w:rsidRDefault="00632171" w:rsidP="007257A4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p w:rsidR="00632171" w:rsidRDefault="00632171" w:rsidP="002602E8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p w:rsidR="00B37AB6" w:rsidRDefault="00B37AB6" w:rsidP="00B37AB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B37AB6" w:rsidRDefault="00B37AB6" w:rsidP="00B37AB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B37AB6" w:rsidRDefault="00B37AB6" w:rsidP="00B37AB6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B37AB6" w:rsidRDefault="00B37AB6" w:rsidP="00B37AB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B37AB6" w:rsidRPr="00CC6B21" w:rsidRDefault="00B37AB6" w:rsidP="00B37AB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8A906" wp14:editId="75A91475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B37AB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BF6A19">
        <w:rPr>
          <w:b/>
          <w:bCs/>
          <w:sz w:val="32"/>
          <w:szCs w:val="32"/>
        </w:rPr>
        <w:t xml:space="preserve">SINH - LỚP 12 - </w:t>
      </w:r>
      <w:r w:rsidR="006D09BA">
        <w:rPr>
          <w:b/>
          <w:bCs/>
          <w:sz w:val="32"/>
          <w:szCs w:val="32"/>
        </w:rPr>
        <w:t>KHTN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7257A4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33. </w:t>
            </w:r>
            <w:r w:rsidRPr="00632171">
              <w:rPr>
                <w:sz w:val="26"/>
                <w:szCs w:val="26"/>
              </w:rPr>
              <w:t xml:space="preserve">Sự phát triển của sinh giới qua các đại địa chất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B74C8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</w:t>
            </w:r>
            <w:r w:rsidR="002E3FFC">
              <w:rPr>
                <w:sz w:val="26"/>
                <w:szCs w:val="26"/>
              </w:rPr>
              <w:t xml:space="preserve"> Chương</w:t>
            </w:r>
            <w:r w:rsidR="00F54DE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Bằng chứng và cơ chế tiến hóa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34.  </w:t>
            </w:r>
            <w:r w:rsidRPr="00632171">
              <w:rPr>
                <w:sz w:val="26"/>
                <w:szCs w:val="26"/>
              </w:rPr>
              <w:t>Sự phát sinh loài người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B74C8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</w:t>
            </w:r>
            <w:r w:rsidR="002E3FFC">
              <w:rPr>
                <w:sz w:val="26"/>
                <w:szCs w:val="26"/>
              </w:rPr>
              <w:t xml:space="preserve"> Chương</w:t>
            </w:r>
            <w:r w:rsidR="00F54DE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Bằng chứng và cơ chế tiến hóa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35.  </w:t>
            </w:r>
            <w:r w:rsidRPr="00632171">
              <w:rPr>
                <w:sz w:val="26"/>
                <w:szCs w:val="26"/>
              </w:rPr>
              <w:t>Môi trường và các nhân tố sinh thái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B74C8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</w:t>
            </w:r>
            <w:r w:rsidR="002E3FFC">
              <w:rPr>
                <w:sz w:val="26"/>
                <w:szCs w:val="26"/>
              </w:rPr>
              <w:t xml:space="preserve"> Chương</w:t>
            </w:r>
            <w:r w:rsidR="00F54DE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Sự phát sinh và phát triển của sự sống trên Trái Đất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632171" w:rsidRDefault="00632171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36. </w:t>
            </w:r>
            <w:r w:rsidR="00F160AF" w:rsidRPr="00F160AF">
              <w:rPr>
                <w:sz w:val="26"/>
                <w:szCs w:val="26"/>
              </w:rPr>
              <w:t>Quần thể sinh vật và mối quan hệ giữa các cá thể trong quần thể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tập:</w:t>
            </w:r>
            <w:r w:rsidR="00BB74C8">
              <w:rPr>
                <w:sz w:val="26"/>
                <w:szCs w:val="26"/>
              </w:rPr>
              <w:t xml:space="preserve"> Môi trường và các nhân tố sinh thái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37. </w:t>
            </w:r>
            <w:r w:rsidRPr="00F160AF">
              <w:rPr>
                <w:sz w:val="26"/>
                <w:szCs w:val="26"/>
              </w:rPr>
              <w:t>Các đặc trưng cơ bản của quần thể sinh vật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tập:</w:t>
            </w:r>
            <w:r w:rsidR="00BB74C8">
              <w:rPr>
                <w:sz w:val="26"/>
                <w:szCs w:val="26"/>
              </w:rPr>
              <w:t xml:space="preserve"> Quần thể sinh vật và mối quan hệ giữ các cá thể trong quần thể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B74C8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38</w:t>
            </w:r>
            <w:r w:rsidRPr="00BB74C8">
              <w:rPr>
                <w:sz w:val="26"/>
                <w:szCs w:val="26"/>
              </w:rPr>
              <w:t>. Các đặc trưng cơ bản của quần thể sinh vật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BB74C8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tập:</w:t>
            </w:r>
            <w:r w:rsidR="00BB74C8" w:rsidRPr="00BB74C8">
              <w:rPr>
                <w:sz w:val="26"/>
                <w:szCs w:val="26"/>
              </w:rPr>
              <w:t xml:space="preserve"> Các đặc trưng cơ bản của quần thể sinh vật 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39.  </w:t>
            </w:r>
            <w:r w:rsidRPr="00F160AF">
              <w:rPr>
                <w:sz w:val="26"/>
                <w:szCs w:val="26"/>
              </w:rPr>
              <w:t>Biến động số lượng cá thể của quần thể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tập:</w:t>
            </w:r>
            <w:r w:rsidR="00B701CF">
              <w:rPr>
                <w:sz w:val="26"/>
                <w:szCs w:val="26"/>
              </w:rPr>
              <w:t xml:space="preserve"> Biến động số lượng cá thể của quẩn thể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AF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40. </w:t>
            </w:r>
            <w:r w:rsidRPr="00F160AF">
              <w:rPr>
                <w:sz w:val="26"/>
                <w:szCs w:val="26"/>
              </w:rPr>
              <w:t xml:space="preserve">Quần xã sinh vật và một số đặc trưng cơ </w:t>
            </w:r>
            <w:r w:rsidRPr="00F160AF">
              <w:rPr>
                <w:sz w:val="26"/>
                <w:szCs w:val="26"/>
              </w:rPr>
              <w:lastRenderedPageBreak/>
              <w:t>bản của quần xã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tập Chương:</w:t>
            </w:r>
            <w:r w:rsidR="00B701CF">
              <w:rPr>
                <w:sz w:val="26"/>
                <w:szCs w:val="26"/>
              </w:rPr>
              <w:t xml:space="preserve"> Cá thể và quần thể sinh </w:t>
            </w:r>
            <w:r w:rsidR="00B701CF">
              <w:rPr>
                <w:sz w:val="26"/>
                <w:szCs w:val="26"/>
              </w:rPr>
              <w:lastRenderedPageBreak/>
              <w:t>vật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41. </w:t>
            </w:r>
            <w:r w:rsidRPr="00F160AF">
              <w:rPr>
                <w:sz w:val="26"/>
                <w:szCs w:val="26"/>
              </w:rPr>
              <w:t>Diễn thế sinh thái</w:t>
            </w:r>
            <w:r>
              <w:rPr>
                <w:sz w:val="26"/>
                <w:szCs w:val="26"/>
              </w:rPr>
              <w:t xml:space="preserve"> , Ôn tập 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B74C8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kiểm tra 1 tiết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CF" w:rsidRDefault="00B701CF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kiểm tra 1 tiết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42. Hệ sinh thái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chương:</w:t>
            </w:r>
            <w:r w:rsidR="002E3FFC">
              <w:rPr>
                <w:sz w:val="26"/>
                <w:szCs w:val="26"/>
              </w:rPr>
              <w:t xml:space="preserve"> Quần xã sinh vật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43, 44. Trao đổi vật chất trong hệ sinh thái và chu trình sinh địa hóa và sinh quyển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chương:</w:t>
            </w:r>
            <w:r w:rsidR="002E3FFC">
              <w:rPr>
                <w:sz w:val="26"/>
                <w:szCs w:val="26"/>
              </w:rPr>
              <w:t xml:space="preserve"> Hệ sinh thái, sinh quyển và bảo vệ môi trường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941C17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160AF" w:rsidP="00337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45. Dòng năng lượng trong hệ sinh thái và hiệu suất sinh thái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54DE0" w:rsidP="002E3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chương:</w:t>
            </w:r>
            <w:r w:rsidR="002E3FFC">
              <w:rPr>
                <w:sz w:val="26"/>
                <w:szCs w:val="26"/>
              </w:rPr>
              <w:t xml:space="preserve"> Hệ sinh thái, sinh quyển và bảo vệ môi trường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37010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Bài 47. </w:t>
            </w:r>
            <w:r w:rsidR="002F7A3F">
              <w:rPr>
                <w:bCs/>
                <w:sz w:val="26"/>
                <w:szCs w:val="26"/>
              </w:rPr>
              <w:t xml:space="preserve">Ôn tập phần tiến hóa và sinh thái học + </w:t>
            </w:r>
            <w:r w:rsidR="00376F92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2E3FFC" w:rsidRDefault="002E3FFC" w:rsidP="002E3FF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3FFC">
              <w:rPr>
                <w:bCs/>
                <w:sz w:val="26"/>
                <w:szCs w:val="26"/>
              </w:rPr>
              <w:t xml:space="preserve">Ôn tập kiểm tra HKII 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F54DE0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Ôn tập </w:t>
            </w:r>
            <w:r w:rsidR="00376F92">
              <w:rPr>
                <w:b/>
                <w:bCs/>
                <w:sz w:val="26"/>
                <w:szCs w:val="26"/>
              </w:rPr>
              <w:t xml:space="preserve">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2E3FFC" w:rsidP="002E3FF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2E3FFC">
              <w:rPr>
                <w:b/>
                <w:bCs/>
                <w:sz w:val="26"/>
                <w:szCs w:val="26"/>
              </w:rPr>
              <w:t>Kiểm tra HKI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2E3FFC">
              <w:rPr>
                <w:b/>
                <w:bCs/>
                <w:sz w:val="26"/>
                <w:szCs w:val="26"/>
              </w:rPr>
              <w:t xml:space="preserve"> các môn tại lớp</w:t>
            </w: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E41192" w:rsidP="002E3FF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33701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E41192" w:rsidP="002E3FF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2E3FF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941C17" w:rsidP="00337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2F7A3F" w:rsidRDefault="002F7A3F" w:rsidP="00337010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46. Thực hành: Quản lí và sử dụng bền vững tài nguyên thiên nhiên + Ôn tập chương trình sinh học cấp THPT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E41192" w:rsidP="002E3FF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  <w:r w:rsidR="007257A4">
        <w:rPr>
          <w:b/>
          <w:bCs/>
          <w:sz w:val="26"/>
          <w:szCs w:val="26"/>
        </w:rPr>
        <w:t xml:space="preserve"> 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9C5210">
        <w:rPr>
          <w:sz w:val="26"/>
          <w:szCs w:val="26"/>
        </w:rPr>
        <w:t xml:space="preserve">            </w:t>
      </w:r>
      <w:r w:rsidR="007257A4">
        <w:rPr>
          <w:sz w:val="26"/>
          <w:szCs w:val="26"/>
        </w:rPr>
        <w:t xml:space="preserve">  </w:t>
      </w:r>
      <w:r w:rsidR="009C5210">
        <w:rPr>
          <w:sz w:val="26"/>
          <w:szCs w:val="26"/>
        </w:rPr>
        <w:t xml:space="preserve">   </w:t>
      </w:r>
      <w:r w:rsidR="007257A4">
        <w:rPr>
          <w:sz w:val="26"/>
          <w:szCs w:val="26"/>
        </w:rPr>
        <w:t xml:space="preserve"> </w:t>
      </w:r>
      <w:r w:rsidR="007257A4" w:rsidRPr="00B37AB6">
        <w:rPr>
          <w:b/>
          <w:sz w:val="26"/>
          <w:szCs w:val="26"/>
        </w:rPr>
        <w:t>Tổ</w:t>
      </w:r>
      <w:r w:rsidR="009C5210" w:rsidRPr="00B37AB6">
        <w:rPr>
          <w:b/>
          <w:sz w:val="26"/>
          <w:szCs w:val="26"/>
        </w:rPr>
        <w:t xml:space="preserve"> trưởng </w:t>
      </w:r>
      <w:r w:rsidRPr="00B37AB6">
        <w:rPr>
          <w:b/>
          <w:sz w:val="26"/>
          <w:szCs w:val="26"/>
        </w:rPr>
        <w:t>chuyên môn</w:t>
      </w:r>
    </w:p>
    <w:p w:rsidR="007358CB" w:rsidRPr="002F452F" w:rsidRDefault="007358CB" w:rsidP="002F452F">
      <w:pPr>
        <w:tabs>
          <w:tab w:val="left" w:pos="1792"/>
          <w:tab w:val="left" w:pos="8104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F452F">
        <w:rPr>
          <w:rFonts w:ascii="VNI-Times" w:hAnsi="VNI-Times" w:cs="VNI-Times"/>
          <w:sz w:val="26"/>
          <w:szCs w:val="26"/>
        </w:rPr>
        <w:tab/>
      </w:r>
      <w:bookmarkStart w:id="0" w:name="_GoBack"/>
      <w:r w:rsidR="002F452F" w:rsidRPr="002F452F">
        <w:rPr>
          <w:sz w:val="26"/>
          <w:szCs w:val="26"/>
        </w:rPr>
        <w:t>(đã ký)</w:t>
      </w:r>
      <w:r w:rsidR="002F452F" w:rsidRPr="002F452F">
        <w:rPr>
          <w:sz w:val="26"/>
          <w:szCs w:val="26"/>
        </w:rPr>
        <w:tab/>
        <w:t>(đã ký)</w:t>
      </w:r>
      <w:bookmarkEnd w:id="0"/>
    </w:p>
    <w:p w:rsidR="007358CB" w:rsidRPr="007257A4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</w:t>
      </w:r>
      <w:r w:rsidR="009C5210">
        <w:rPr>
          <w:b/>
          <w:bCs/>
          <w:sz w:val="26"/>
          <w:szCs w:val="26"/>
        </w:rPr>
        <w:t xml:space="preserve">                                  Nguyễn Thị Mỹ Hạnh</w:t>
      </w:r>
      <w:r w:rsidR="009C5210" w:rsidRPr="00E64A30">
        <w:rPr>
          <w:b/>
          <w:bCs/>
          <w:sz w:val="26"/>
          <w:szCs w:val="26"/>
        </w:rPr>
        <w:t xml:space="preserve">                                                  </w:t>
      </w:r>
      <w:r w:rsidRPr="00E64A30">
        <w:rPr>
          <w:b/>
          <w:bCs/>
          <w:sz w:val="26"/>
          <w:szCs w:val="26"/>
        </w:rPr>
        <w:t xml:space="preserve">                   </w:t>
      </w:r>
      <w:r w:rsidR="007257A4">
        <w:rPr>
          <w:b/>
          <w:bCs/>
          <w:sz w:val="26"/>
          <w:szCs w:val="26"/>
        </w:rPr>
        <w:t xml:space="preserve">           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632171">
      <w:pgSz w:w="12240" w:h="15840"/>
      <w:pgMar w:top="720" w:right="720" w:bottom="568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05" w:rsidRDefault="00A82205" w:rsidP="00237EE5">
      <w:pPr>
        <w:spacing w:after="0" w:line="240" w:lineRule="auto"/>
      </w:pPr>
      <w:r>
        <w:separator/>
      </w:r>
    </w:p>
  </w:endnote>
  <w:endnote w:type="continuationSeparator" w:id="0">
    <w:p w:rsidR="00A82205" w:rsidRDefault="00A8220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05" w:rsidRDefault="00A82205" w:rsidP="00237EE5">
      <w:pPr>
        <w:spacing w:after="0" w:line="240" w:lineRule="auto"/>
      </w:pPr>
      <w:r>
        <w:separator/>
      </w:r>
    </w:p>
  </w:footnote>
  <w:footnote w:type="continuationSeparator" w:id="0">
    <w:p w:rsidR="00A82205" w:rsidRDefault="00A8220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E463A"/>
    <w:rsid w:val="00137716"/>
    <w:rsid w:val="00140684"/>
    <w:rsid w:val="001555DD"/>
    <w:rsid w:val="001618CF"/>
    <w:rsid w:val="0018193A"/>
    <w:rsid w:val="001D0636"/>
    <w:rsid w:val="001D245E"/>
    <w:rsid w:val="001E1242"/>
    <w:rsid w:val="0020465D"/>
    <w:rsid w:val="002141AE"/>
    <w:rsid w:val="0021429B"/>
    <w:rsid w:val="00216923"/>
    <w:rsid w:val="00237EE5"/>
    <w:rsid w:val="002602E8"/>
    <w:rsid w:val="002E37D4"/>
    <w:rsid w:val="002E3FFC"/>
    <w:rsid w:val="002F452F"/>
    <w:rsid w:val="002F7A3F"/>
    <w:rsid w:val="00303362"/>
    <w:rsid w:val="00306C1E"/>
    <w:rsid w:val="00323ED5"/>
    <w:rsid w:val="00336B64"/>
    <w:rsid w:val="00337010"/>
    <w:rsid w:val="003424D5"/>
    <w:rsid w:val="00365A2F"/>
    <w:rsid w:val="00376F92"/>
    <w:rsid w:val="003B462E"/>
    <w:rsid w:val="00405EDD"/>
    <w:rsid w:val="00432204"/>
    <w:rsid w:val="004A68CA"/>
    <w:rsid w:val="004D770B"/>
    <w:rsid w:val="00513922"/>
    <w:rsid w:val="00551B8B"/>
    <w:rsid w:val="005A12E3"/>
    <w:rsid w:val="005B11B4"/>
    <w:rsid w:val="005B7539"/>
    <w:rsid w:val="005C0ACB"/>
    <w:rsid w:val="005E0FA4"/>
    <w:rsid w:val="005E3B22"/>
    <w:rsid w:val="00632171"/>
    <w:rsid w:val="00665457"/>
    <w:rsid w:val="006808EA"/>
    <w:rsid w:val="006969D8"/>
    <w:rsid w:val="006D09BA"/>
    <w:rsid w:val="007257A4"/>
    <w:rsid w:val="00727815"/>
    <w:rsid w:val="00731BA0"/>
    <w:rsid w:val="007358CB"/>
    <w:rsid w:val="007F635A"/>
    <w:rsid w:val="00850631"/>
    <w:rsid w:val="008666F8"/>
    <w:rsid w:val="008904E4"/>
    <w:rsid w:val="008B3733"/>
    <w:rsid w:val="008C3830"/>
    <w:rsid w:val="00941C17"/>
    <w:rsid w:val="00983E15"/>
    <w:rsid w:val="009C5210"/>
    <w:rsid w:val="009E3447"/>
    <w:rsid w:val="009E3D8D"/>
    <w:rsid w:val="00A6204D"/>
    <w:rsid w:val="00A678EB"/>
    <w:rsid w:val="00A82205"/>
    <w:rsid w:val="00A915E3"/>
    <w:rsid w:val="00AD3258"/>
    <w:rsid w:val="00B0410C"/>
    <w:rsid w:val="00B116D0"/>
    <w:rsid w:val="00B16BCF"/>
    <w:rsid w:val="00B17BE8"/>
    <w:rsid w:val="00B37AB6"/>
    <w:rsid w:val="00B701CF"/>
    <w:rsid w:val="00B836C9"/>
    <w:rsid w:val="00BA2A91"/>
    <w:rsid w:val="00BB74C8"/>
    <w:rsid w:val="00BF6A19"/>
    <w:rsid w:val="00C12A65"/>
    <w:rsid w:val="00C70551"/>
    <w:rsid w:val="00C927E5"/>
    <w:rsid w:val="00CA2858"/>
    <w:rsid w:val="00CB6906"/>
    <w:rsid w:val="00CC0E5C"/>
    <w:rsid w:val="00CC6B21"/>
    <w:rsid w:val="00CE0280"/>
    <w:rsid w:val="00D31807"/>
    <w:rsid w:val="00DB77C9"/>
    <w:rsid w:val="00DF2745"/>
    <w:rsid w:val="00E26A3B"/>
    <w:rsid w:val="00E41192"/>
    <w:rsid w:val="00E42290"/>
    <w:rsid w:val="00E53596"/>
    <w:rsid w:val="00E64A30"/>
    <w:rsid w:val="00EF7467"/>
    <w:rsid w:val="00F160AF"/>
    <w:rsid w:val="00F3080F"/>
    <w:rsid w:val="00F54DE0"/>
    <w:rsid w:val="00F907F7"/>
    <w:rsid w:val="00F973F5"/>
    <w:rsid w:val="00FB1E61"/>
    <w:rsid w:val="00FD3F75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Truong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18</cp:revision>
  <cp:lastPrinted>2017-08-14T04:21:00Z</cp:lastPrinted>
  <dcterms:created xsi:type="dcterms:W3CDTF">2019-08-08T02:18:00Z</dcterms:created>
  <dcterms:modified xsi:type="dcterms:W3CDTF">2020-01-13T08:14:00Z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